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942" w:rsidRDefault="00791942" w:rsidP="00374EFF">
      <w:pPr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9777730" cy="7112766"/>
            <wp:effectExtent l="19050" t="0" r="0" b="0"/>
            <wp:docPr id="3" name="Рисунок 3" descr="E:\КТП на сайт Павлова\обществознание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ТП на сайт Павлова\обществознание 7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EFF" w:rsidRDefault="00791942" w:rsidP="00374EFF">
      <w:pPr>
        <w:jc w:val="center"/>
        <w:rPr>
          <w:rFonts w:eastAsia="Times New Roman"/>
          <w:b/>
          <w:lang w:eastAsia="ru-RU"/>
        </w:rPr>
      </w:pPr>
      <w:r>
        <w:rPr>
          <w:color w:val="000000"/>
        </w:rPr>
        <w:lastRenderedPageBreak/>
        <w:t xml:space="preserve"> </w:t>
      </w:r>
    </w:p>
    <w:p w:rsidR="00374EFF" w:rsidRPr="00E253D7" w:rsidRDefault="001A2FC6" w:rsidP="00374EFF">
      <w:pPr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К</w:t>
      </w:r>
      <w:r w:rsidR="00374EFF" w:rsidRPr="00E253D7">
        <w:rPr>
          <w:rFonts w:eastAsia="Times New Roman"/>
          <w:b/>
          <w:lang w:eastAsia="ru-RU"/>
        </w:rPr>
        <w:t>алендарно-тематическое планирование</w:t>
      </w:r>
    </w:p>
    <w:p w:rsidR="00374EFF" w:rsidRPr="001A2FC6" w:rsidRDefault="00374EFF" w:rsidP="00374EFF">
      <w:pPr>
        <w:jc w:val="center"/>
        <w:rPr>
          <w:rFonts w:eastAsia="Times New Roman"/>
          <w:b/>
          <w:lang w:eastAsia="ru-RU"/>
        </w:rPr>
      </w:pPr>
    </w:p>
    <w:p w:rsidR="00374EFF" w:rsidRPr="001A2FC6" w:rsidRDefault="001A2FC6" w:rsidP="001A2FC6">
      <w:pPr>
        <w:jc w:val="center"/>
        <w:rPr>
          <w:rFonts w:eastAsia="Times New Roman"/>
          <w:b/>
          <w:lang w:eastAsia="ru-RU"/>
        </w:rPr>
      </w:pPr>
      <w:r w:rsidRPr="001A2FC6">
        <w:rPr>
          <w:rFonts w:eastAsia="Times New Roman"/>
          <w:b/>
          <w:lang w:eastAsia="ru-RU"/>
        </w:rPr>
        <w:t>Обществознание-7 кл.</w:t>
      </w:r>
    </w:p>
    <w:p w:rsidR="007172F8" w:rsidRDefault="007172F8" w:rsidP="00374EFF">
      <w:pPr>
        <w:jc w:val="both"/>
        <w:rPr>
          <w:rFonts w:eastAsia="Times New Roman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1456"/>
        <w:gridCol w:w="9262"/>
        <w:gridCol w:w="2487"/>
        <w:gridCol w:w="1994"/>
      </w:tblGrid>
      <w:tr w:rsidR="007172F8" w:rsidTr="000D5CFD">
        <w:trPr>
          <w:trHeight w:val="155"/>
        </w:trPr>
        <w:tc>
          <w:tcPr>
            <w:tcW w:w="1456" w:type="dxa"/>
          </w:tcPr>
          <w:p w:rsidR="008E63E3" w:rsidRDefault="007172F8" w:rsidP="008E63E3">
            <w:pPr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№</w:t>
            </w:r>
          </w:p>
          <w:p w:rsidR="007172F8" w:rsidRDefault="007172F8" w:rsidP="008E63E3">
            <w:pPr>
              <w:rPr>
                <w:rFonts w:eastAsia="Times New Roman"/>
                <w:lang w:eastAsia="ru-RU"/>
              </w:rPr>
            </w:pPr>
            <w:r>
              <w:rPr>
                <w:bCs/>
                <w:i/>
                <w:iCs/>
              </w:rPr>
              <w:t>урока</w:t>
            </w:r>
          </w:p>
        </w:tc>
        <w:tc>
          <w:tcPr>
            <w:tcW w:w="9262" w:type="dxa"/>
          </w:tcPr>
          <w:p w:rsidR="007172F8" w:rsidRDefault="007172F8" w:rsidP="007172F8">
            <w:pPr>
              <w:jc w:val="center"/>
              <w:rPr>
                <w:rFonts w:eastAsia="Times New Roman"/>
                <w:lang w:eastAsia="ru-RU"/>
              </w:rPr>
            </w:pPr>
            <w:r w:rsidRPr="00E253D7">
              <w:rPr>
                <w:bCs/>
                <w:iCs/>
              </w:rPr>
              <w:t>Тема урока</w:t>
            </w:r>
          </w:p>
        </w:tc>
        <w:tc>
          <w:tcPr>
            <w:tcW w:w="2487" w:type="dxa"/>
          </w:tcPr>
          <w:p w:rsidR="007172F8" w:rsidRPr="00E253D7" w:rsidRDefault="007172F8" w:rsidP="007172F8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Домашнее</w:t>
            </w:r>
          </w:p>
          <w:p w:rsidR="007172F8" w:rsidRDefault="007172F8" w:rsidP="007172F8">
            <w:pPr>
              <w:jc w:val="center"/>
              <w:rPr>
                <w:rFonts w:eastAsia="Times New Roman"/>
                <w:lang w:eastAsia="ru-RU"/>
              </w:rPr>
            </w:pPr>
            <w:r w:rsidRPr="00E253D7">
              <w:rPr>
                <w:bCs/>
                <w:iCs/>
              </w:rPr>
              <w:t>задание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Дата</w:t>
            </w:r>
          </w:p>
          <w:p w:rsidR="007172F8" w:rsidRPr="00E253D7" w:rsidRDefault="007172F8" w:rsidP="007172F8">
            <w:pPr>
              <w:jc w:val="center"/>
              <w:rPr>
                <w:bCs/>
                <w:iCs/>
              </w:rPr>
            </w:pPr>
            <w:r w:rsidRPr="00E253D7">
              <w:rPr>
                <w:bCs/>
                <w:iCs/>
              </w:rPr>
              <w:t>проведения</w:t>
            </w:r>
          </w:p>
          <w:p w:rsidR="007172F8" w:rsidRDefault="007172F8" w:rsidP="007172F8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Вводный урок</w:t>
            </w:r>
          </w:p>
        </w:tc>
        <w:tc>
          <w:tcPr>
            <w:tcW w:w="2487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  <w:r>
              <w:t>Читать 4-7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</w:tcPr>
          <w:p w:rsidR="007172F8" w:rsidRDefault="007172F8" w:rsidP="008E63E3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11749" w:type="dxa"/>
            <w:gridSpan w:val="2"/>
          </w:tcPr>
          <w:p w:rsidR="007172F8" w:rsidRDefault="007172F8" w:rsidP="008E63E3">
            <w:pPr>
              <w:jc w:val="center"/>
              <w:rPr>
                <w:b/>
              </w:rPr>
            </w:pPr>
            <w:r w:rsidRPr="008E63E3">
              <w:rPr>
                <w:b/>
              </w:rPr>
              <w:t>Глава №1. «Регулирование поведение людей в обществе»- 16 ч.</w:t>
            </w:r>
          </w:p>
          <w:p w:rsidR="008E63E3" w:rsidRPr="008E63E3" w:rsidRDefault="008E63E3" w:rsidP="007172F8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Что значит жить по правилам</w:t>
            </w:r>
            <w:r w:rsidRPr="00A97C13">
              <w:rPr>
                <w:i/>
                <w:iCs/>
                <w:color w:val="000000" w:themeColor="text1"/>
              </w:rPr>
              <w:t>/Социальные нормы как регуляторы поведения человека в обществе. Как усваиваются социальные нормы/</w:t>
            </w:r>
          </w:p>
        </w:tc>
        <w:tc>
          <w:tcPr>
            <w:tcW w:w="2487" w:type="dxa"/>
          </w:tcPr>
          <w:p w:rsidR="007172F8" w:rsidRDefault="007172F8" w:rsidP="007172F8">
            <w:r>
              <w:t>§1, читать</w:t>
            </w:r>
          </w:p>
          <w:p w:rsidR="007172F8" w:rsidRPr="00F83EAD" w:rsidRDefault="007172F8" w:rsidP="007172F8">
            <w:pPr>
              <w:jc w:val="center"/>
            </w:pP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Правила этикета и хорошие манеры</w:t>
            </w:r>
            <w:r w:rsidRPr="00A97C13">
              <w:rPr>
                <w:i/>
                <w:iCs/>
                <w:color w:val="000000" w:themeColor="text1"/>
              </w:rPr>
              <w:t>/Общественные нравы, традиции и обычаи. Общественные ценности</w:t>
            </w:r>
            <w:r>
              <w:rPr>
                <w:i/>
                <w:iCs/>
                <w:color w:val="000000" w:themeColor="text1"/>
              </w:rPr>
              <w:t>.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§1,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4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Права и обязанности граждан /</w:t>
            </w:r>
            <w:r w:rsidRPr="00A97C13">
              <w:rPr>
                <w:i/>
                <w:iCs/>
                <w:color w:val="000000" w:themeColor="text1"/>
              </w:rPr>
              <w:t>Конституционные права и свободы человека и гражданина в Российской Федерации. Конституционные обязанности гражданина российской Федерации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§2,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5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2F2623">
              <w:rPr>
                <w:iCs/>
                <w:color w:val="000000" w:themeColor="text1"/>
              </w:rPr>
              <w:t>Механизмы реализации и защиты прав и свобод человека</w:t>
            </w:r>
            <w:r w:rsidRPr="00A97C13">
              <w:rPr>
                <w:i/>
                <w:iCs/>
                <w:color w:val="000000" w:themeColor="text1"/>
              </w:rPr>
              <w:t xml:space="preserve"> и гражданина в РФ. Основные международные документы о правах человека и правах ребёнка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§2,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8E63E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Конституция РФ И РТ</w:t>
            </w:r>
            <w:r w:rsidRPr="00A97C13">
              <w:rPr>
                <w:color w:val="000000" w:themeColor="text1"/>
              </w:rPr>
              <w:t xml:space="preserve"> «Конституционные права и обязанности»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§2,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7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Почему важно соблюдать законы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§3,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8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Закон устанавливает границы свободы поведения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§3,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9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Защита Отечества/</w:t>
            </w:r>
            <w:r w:rsidRPr="00A97C13">
              <w:rPr>
                <w:i/>
                <w:iCs/>
                <w:color w:val="000000" w:themeColor="text1"/>
              </w:rPr>
              <w:t>Гражданственность и патриотизм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§4,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10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Защита Отечества/</w:t>
            </w:r>
            <w:r w:rsidRPr="00A97C13">
              <w:rPr>
                <w:i/>
                <w:iCs/>
                <w:color w:val="000000" w:themeColor="text1"/>
              </w:rPr>
              <w:t>Гражданственность и патриотизм</w:t>
            </w:r>
            <w:r>
              <w:rPr>
                <w:i/>
                <w:iCs/>
                <w:color w:val="000000" w:themeColor="text1"/>
              </w:rPr>
              <w:t xml:space="preserve"> 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§4,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11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Для чего нужна дисциплина</w:t>
            </w:r>
          </w:p>
        </w:tc>
        <w:tc>
          <w:tcPr>
            <w:tcW w:w="2487" w:type="dxa"/>
            <w:vAlign w:val="center"/>
          </w:tcPr>
          <w:p w:rsidR="007172F8" w:rsidRDefault="007172F8" w:rsidP="007172F8">
            <w:pPr>
              <w:autoSpaceDE w:val="0"/>
              <w:autoSpaceDN w:val="0"/>
              <w:adjustRightInd w:val="0"/>
            </w:pPr>
            <w:r>
              <w:t>§5,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12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Внешняя  и внутренняя дисциплина</w:t>
            </w:r>
          </w:p>
        </w:tc>
        <w:tc>
          <w:tcPr>
            <w:tcW w:w="2487" w:type="dxa"/>
            <w:vAlign w:val="center"/>
          </w:tcPr>
          <w:p w:rsidR="007172F8" w:rsidRDefault="007172F8" w:rsidP="007172F8">
            <w:pPr>
              <w:autoSpaceDE w:val="0"/>
              <w:autoSpaceDN w:val="0"/>
              <w:adjustRightInd w:val="0"/>
            </w:pPr>
            <w:r>
              <w:t>§5,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13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Виновен — отвечай/</w:t>
            </w:r>
            <w:r w:rsidRPr="00A97C13">
              <w:rPr>
                <w:i/>
                <w:iCs/>
                <w:color w:val="000000" w:themeColor="text1"/>
              </w:rPr>
              <w:t>Признаки и виды правонарушений.</w:t>
            </w:r>
            <w:r>
              <w:rPr>
                <w:i/>
                <w:iCs/>
                <w:color w:val="000000" w:themeColor="text1"/>
              </w:rPr>
              <w:t xml:space="preserve"> </w:t>
            </w:r>
            <w:r w:rsidRPr="00A97C13">
              <w:rPr>
                <w:i/>
                <w:iCs/>
                <w:color w:val="000000" w:themeColor="text1"/>
              </w:rPr>
              <w:t xml:space="preserve">Понятие и виды преступлений. Особенности правового статуса несовершеннолетнего. </w:t>
            </w:r>
          </w:p>
        </w:tc>
        <w:tc>
          <w:tcPr>
            <w:tcW w:w="2487" w:type="dxa"/>
            <w:vAlign w:val="center"/>
          </w:tcPr>
          <w:p w:rsidR="007172F8" w:rsidRDefault="007172F8" w:rsidP="007172F8">
            <w:pPr>
              <w:autoSpaceDE w:val="0"/>
              <w:autoSpaceDN w:val="0"/>
              <w:adjustRightInd w:val="0"/>
            </w:pPr>
            <w:r>
              <w:t>§6,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14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i/>
                <w:iCs/>
                <w:color w:val="000000" w:themeColor="text1"/>
              </w:rPr>
            </w:pPr>
            <w:r w:rsidRPr="00A97C13">
              <w:rPr>
                <w:color w:val="000000" w:themeColor="text1"/>
              </w:rPr>
              <w:t>Виновен — отвечай</w:t>
            </w:r>
            <w:r w:rsidRPr="00A97C13">
              <w:rPr>
                <w:i/>
                <w:iCs/>
                <w:color w:val="000000" w:themeColor="text1"/>
              </w:rPr>
              <w:t>/Понятие, виды и функции юридической ответственности. Особенности уголовной ответственности и наказания несовершеннолетних. Цели наказания.</w:t>
            </w:r>
            <w:r>
              <w:rPr>
                <w:i/>
                <w:iCs/>
                <w:color w:val="000000" w:themeColor="text1"/>
              </w:rPr>
              <w:t xml:space="preserve"> </w:t>
            </w:r>
            <w:r w:rsidRPr="00A97C13">
              <w:rPr>
                <w:i/>
                <w:iCs/>
                <w:color w:val="000000" w:themeColor="text1"/>
              </w:rPr>
              <w:t>Виды наказаний. Необходимая оборона.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§6,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55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15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Кто стоит на страже закона/</w:t>
            </w:r>
            <w:r w:rsidRPr="00A97C13">
              <w:rPr>
                <w:i/>
                <w:iCs/>
                <w:color w:val="000000" w:themeColor="text1"/>
              </w:rPr>
              <w:t>Правоохранительные органы. Взаимоотношения органов государственной власти и граждан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§7,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107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16</w:t>
            </w:r>
          </w:p>
          <w:p w:rsidR="007172F8" w:rsidRPr="002E1DEF" w:rsidRDefault="007172F8" w:rsidP="007172F8">
            <w:pPr>
              <w:rPr>
                <w:color w:val="000000" w:themeColor="text1"/>
              </w:rPr>
            </w:pP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Кто стоит на страже закона/</w:t>
            </w:r>
            <w:r w:rsidRPr="00A97C13">
              <w:rPr>
                <w:i/>
                <w:iCs/>
                <w:color w:val="000000" w:themeColor="text1"/>
              </w:rPr>
              <w:t xml:space="preserve">Судебная система в Российской Федерации. Презумпция невиновности. </w:t>
            </w:r>
          </w:p>
          <w:p w:rsidR="007172F8" w:rsidRPr="00534035" w:rsidRDefault="007172F8" w:rsidP="007172F8">
            <w:pPr>
              <w:rPr>
                <w:color w:val="000000" w:themeColor="text1"/>
              </w:rPr>
            </w:pPr>
            <w:r w:rsidRPr="00534035">
              <w:rPr>
                <w:color w:val="000000" w:themeColor="text1"/>
              </w:rPr>
              <w:t>Контрольная работа по теме: «Регулирование поведения людей в обществе».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§7,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155"/>
        </w:trPr>
        <w:tc>
          <w:tcPr>
            <w:tcW w:w="1456" w:type="dxa"/>
            <w:vAlign w:val="bottom"/>
          </w:tcPr>
          <w:p w:rsidR="008E63E3" w:rsidRPr="002E1DEF" w:rsidRDefault="008E63E3" w:rsidP="007172F8">
            <w:pPr>
              <w:rPr>
                <w:color w:val="000000" w:themeColor="text1"/>
              </w:rPr>
            </w:pPr>
          </w:p>
        </w:tc>
        <w:tc>
          <w:tcPr>
            <w:tcW w:w="13743" w:type="dxa"/>
            <w:gridSpan w:val="3"/>
          </w:tcPr>
          <w:p w:rsidR="008E63E3" w:rsidRDefault="008E63E3" w:rsidP="007172F8">
            <w:pPr>
              <w:jc w:val="both"/>
              <w:rPr>
                <w:b/>
              </w:rPr>
            </w:pPr>
            <w:r w:rsidRPr="008B2AAA">
              <w:rPr>
                <w:b/>
              </w:rPr>
              <w:t>Глава №</w:t>
            </w:r>
            <w:r>
              <w:rPr>
                <w:b/>
              </w:rPr>
              <w:t xml:space="preserve">2. </w:t>
            </w:r>
            <w:r w:rsidRPr="008B2AAA">
              <w:rPr>
                <w:b/>
              </w:rPr>
              <w:t xml:space="preserve"> « Человек в экономических отношениях»</w:t>
            </w:r>
            <w:r>
              <w:rPr>
                <w:b/>
              </w:rPr>
              <w:t>-12 ч.</w:t>
            </w:r>
          </w:p>
          <w:p w:rsidR="008E63E3" w:rsidRDefault="008E63E3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18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Работа над ошибками.</w:t>
            </w:r>
            <w:r>
              <w:rPr>
                <w:color w:val="000000" w:themeColor="text1"/>
              </w:rPr>
              <w:t xml:space="preserve"> </w:t>
            </w:r>
            <w:r w:rsidRPr="00A97C13">
              <w:rPr>
                <w:color w:val="000000" w:themeColor="text1"/>
              </w:rPr>
              <w:t xml:space="preserve">Экономика и её основные участники/ </w:t>
            </w:r>
            <w:r w:rsidRPr="00A97C13">
              <w:rPr>
                <w:i/>
                <w:iCs/>
                <w:color w:val="000000" w:themeColor="text1"/>
              </w:rPr>
              <w:t xml:space="preserve">Понятие экономики. Товары и услуги. 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§8,  читать</w:t>
            </w:r>
          </w:p>
        </w:tc>
        <w:tc>
          <w:tcPr>
            <w:tcW w:w="1993" w:type="dxa"/>
          </w:tcPr>
          <w:p w:rsidR="007172F8" w:rsidRDefault="0094223B" w:rsidP="007172F8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 ч</w:t>
            </w: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19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Экономика и её основные участники/</w:t>
            </w:r>
            <w:r w:rsidRPr="00A97C13">
              <w:rPr>
                <w:i/>
                <w:iCs/>
                <w:color w:val="000000" w:themeColor="text1"/>
              </w:rPr>
              <w:t xml:space="preserve">Ресурсы и потребности, ограниченность ресурсов. 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§8,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20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Мастерство работника/</w:t>
            </w:r>
            <w:r w:rsidRPr="00A97C13">
              <w:rPr>
                <w:i/>
                <w:iCs/>
                <w:color w:val="000000" w:themeColor="text1"/>
              </w:rPr>
              <w:t xml:space="preserve">Каким должен быть современный работник. 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§9</w:t>
            </w:r>
            <w:r w:rsidRPr="005707DF">
              <w:t>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5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21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Труд и зарплата </w:t>
            </w:r>
            <w:r w:rsidRPr="00A97C13">
              <w:rPr>
                <w:color w:val="000000" w:themeColor="text1"/>
              </w:rPr>
              <w:t xml:space="preserve">/ </w:t>
            </w:r>
            <w:r w:rsidRPr="00A97C13">
              <w:rPr>
                <w:i/>
                <w:iCs/>
                <w:color w:val="000000" w:themeColor="text1"/>
              </w:rPr>
              <w:t xml:space="preserve">Заработная плата и стимулирование труда. 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§9,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820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22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Производство: затраты, выручка, прибыль/П</w:t>
            </w:r>
            <w:r w:rsidRPr="00A97C13">
              <w:rPr>
                <w:i/>
                <w:iCs/>
                <w:color w:val="000000" w:themeColor="text1"/>
              </w:rPr>
              <w:t xml:space="preserve">роизводительность труда. Производство-основа экономики. Издержки, </w:t>
            </w:r>
            <w:r w:rsidRPr="00A97C13">
              <w:rPr>
                <w:color w:val="000000" w:themeColor="text1"/>
              </w:rPr>
              <w:t>выручка, прибыль.</w:t>
            </w:r>
            <w:r>
              <w:rPr>
                <w:color w:val="000000" w:themeColor="text1"/>
              </w:rPr>
              <w:t xml:space="preserve"> </w:t>
            </w:r>
            <w:r w:rsidRPr="00A97C13">
              <w:rPr>
                <w:color w:val="000000" w:themeColor="text1"/>
              </w:rPr>
              <w:t>Разделение труда и специализация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§10</w:t>
            </w:r>
            <w:r w:rsidRPr="005707DF">
              <w:t>, 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5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23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Виды и формы бизнеса/</w:t>
            </w:r>
            <w:r w:rsidRPr="00A97C13">
              <w:rPr>
                <w:i/>
                <w:iCs/>
                <w:color w:val="000000" w:themeColor="text1"/>
              </w:rPr>
              <w:t>Предпринимательская деятельность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</w:pPr>
            <w:r>
              <w:t>§11,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5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24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Виды и формы бизнеса/</w:t>
            </w:r>
            <w:r w:rsidRPr="00A97C13">
              <w:rPr>
                <w:i/>
                <w:iCs/>
                <w:color w:val="000000" w:themeColor="text1"/>
              </w:rPr>
              <w:t>Предпринимательская деятельность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§11, пересказ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73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25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Обмен, торговля, реклама/</w:t>
            </w:r>
            <w:r w:rsidRPr="00A97C13">
              <w:rPr>
                <w:i/>
                <w:iCs/>
                <w:color w:val="000000" w:themeColor="text1"/>
              </w:rPr>
              <w:t>Торговля и ее формы</w:t>
            </w:r>
          </w:p>
        </w:tc>
        <w:tc>
          <w:tcPr>
            <w:tcW w:w="2487" w:type="dxa"/>
            <w:vAlign w:val="center"/>
          </w:tcPr>
          <w:p w:rsidR="007172F8" w:rsidRPr="00A97C13" w:rsidRDefault="007172F8" w:rsidP="007172F8">
            <w:pPr>
              <w:rPr>
                <w:bCs/>
                <w:caps/>
              </w:rPr>
            </w:pPr>
            <w:r>
              <w:t>§12,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73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26</w:t>
            </w:r>
          </w:p>
        </w:tc>
        <w:tc>
          <w:tcPr>
            <w:tcW w:w="9262" w:type="dxa"/>
          </w:tcPr>
          <w:p w:rsidR="007172F8" w:rsidRPr="00A97C13" w:rsidRDefault="007172F8" w:rsidP="007172F8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Обмен, торговля, реклама/</w:t>
            </w:r>
            <w:r w:rsidRPr="00A97C13">
              <w:rPr>
                <w:i/>
                <w:iCs/>
                <w:color w:val="000000" w:themeColor="text1"/>
              </w:rPr>
              <w:t>Реклама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§12,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27</w:t>
            </w:r>
          </w:p>
        </w:tc>
        <w:tc>
          <w:tcPr>
            <w:tcW w:w="9262" w:type="dxa"/>
          </w:tcPr>
          <w:p w:rsidR="007172F8" w:rsidRPr="00534035" w:rsidRDefault="007172F8" w:rsidP="007172F8">
            <w:r w:rsidRPr="00534035">
              <w:t>Деньги, их функции/</w:t>
            </w:r>
            <w:r w:rsidRPr="00534035">
              <w:rPr>
                <w:i/>
                <w:iCs/>
              </w:rPr>
              <w:t>Деньги и их функции/Карманные деньги: за и против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§13,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28</w:t>
            </w:r>
          </w:p>
        </w:tc>
        <w:tc>
          <w:tcPr>
            <w:tcW w:w="9262" w:type="dxa"/>
          </w:tcPr>
          <w:p w:rsidR="007172F8" w:rsidRPr="00534035" w:rsidRDefault="007172F8" w:rsidP="007172F8">
            <w:r w:rsidRPr="00534035">
              <w:t>Экономика семьи/</w:t>
            </w:r>
            <w:r w:rsidRPr="00534035">
              <w:rPr>
                <w:i/>
                <w:iCs/>
              </w:rPr>
              <w:t xml:space="preserve">Семейный бюджет. Источники доходов и расходов семьи. </w:t>
            </w:r>
            <w:r w:rsidRPr="00534035">
              <w:t>Бюджет государства и семьи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§14, читать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54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29</w:t>
            </w:r>
          </w:p>
        </w:tc>
        <w:tc>
          <w:tcPr>
            <w:tcW w:w="9262" w:type="dxa"/>
          </w:tcPr>
          <w:p w:rsidR="007172F8" w:rsidRPr="00534035" w:rsidRDefault="007172F8" w:rsidP="007172F8">
            <w:pPr>
              <w:rPr>
                <w:color w:val="000000" w:themeColor="text1"/>
              </w:rPr>
            </w:pPr>
            <w:r w:rsidRPr="00534035">
              <w:rPr>
                <w:color w:val="000000" w:themeColor="text1"/>
              </w:rPr>
              <w:t>Банковская система России/</w:t>
            </w:r>
            <w:r w:rsidRPr="00534035">
              <w:rPr>
                <w:i/>
                <w:iCs/>
                <w:color w:val="000000" w:themeColor="text1"/>
              </w:rPr>
              <w:t xml:space="preserve">Активы и пассивы. Личный финансовый план. Сбережения. Пенсионная система. </w:t>
            </w:r>
          </w:p>
        </w:tc>
        <w:tc>
          <w:tcPr>
            <w:tcW w:w="2487" w:type="dxa"/>
          </w:tcPr>
          <w:p w:rsidR="007172F8" w:rsidRPr="00A97C13" w:rsidRDefault="007172F8" w:rsidP="007172F8">
            <w:r>
              <w:t>Подготовиться к конт. работе</w:t>
            </w: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7172F8" w:rsidTr="000D5CFD">
        <w:trPr>
          <w:trHeight w:val="256"/>
        </w:trPr>
        <w:tc>
          <w:tcPr>
            <w:tcW w:w="1456" w:type="dxa"/>
            <w:vAlign w:val="bottom"/>
          </w:tcPr>
          <w:p w:rsidR="007172F8" w:rsidRPr="002E1DEF" w:rsidRDefault="007172F8" w:rsidP="007172F8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30</w:t>
            </w:r>
          </w:p>
        </w:tc>
        <w:tc>
          <w:tcPr>
            <w:tcW w:w="9262" w:type="dxa"/>
          </w:tcPr>
          <w:p w:rsidR="007172F8" w:rsidRPr="00A97C13" w:rsidRDefault="008E63E3" w:rsidP="007172F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Итоговая   </w:t>
            </w:r>
            <w:r w:rsidR="007172F8" w:rsidRPr="00A97C13">
              <w:rPr>
                <w:color w:val="000000" w:themeColor="text1"/>
              </w:rPr>
              <w:t>контрольная работа</w:t>
            </w:r>
          </w:p>
        </w:tc>
        <w:tc>
          <w:tcPr>
            <w:tcW w:w="2487" w:type="dxa"/>
            <w:vAlign w:val="center"/>
          </w:tcPr>
          <w:p w:rsidR="007172F8" w:rsidRDefault="007172F8" w:rsidP="007172F8">
            <w:pPr>
              <w:autoSpaceDE w:val="0"/>
              <w:autoSpaceDN w:val="0"/>
              <w:adjustRightInd w:val="0"/>
            </w:pPr>
          </w:p>
        </w:tc>
        <w:tc>
          <w:tcPr>
            <w:tcW w:w="1993" w:type="dxa"/>
          </w:tcPr>
          <w:p w:rsidR="007172F8" w:rsidRDefault="007172F8" w:rsidP="007172F8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273"/>
        </w:trPr>
        <w:tc>
          <w:tcPr>
            <w:tcW w:w="1456" w:type="dxa"/>
            <w:vAlign w:val="bottom"/>
          </w:tcPr>
          <w:p w:rsidR="008E63E3" w:rsidRPr="002E1DEF" w:rsidRDefault="008E63E3" w:rsidP="007172F8">
            <w:pPr>
              <w:rPr>
                <w:color w:val="000000" w:themeColor="text1"/>
              </w:rPr>
            </w:pPr>
          </w:p>
        </w:tc>
        <w:tc>
          <w:tcPr>
            <w:tcW w:w="13743" w:type="dxa"/>
            <w:gridSpan w:val="3"/>
          </w:tcPr>
          <w:p w:rsidR="008E63E3" w:rsidRDefault="008E63E3" w:rsidP="008E63E3">
            <w:pPr>
              <w:jc w:val="center"/>
              <w:rPr>
                <w:rFonts w:eastAsia="Times New Roman"/>
                <w:lang w:eastAsia="ru-RU"/>
              </w:rPr>
            </w:pPr>
            <w:r w:rsidRPr="00FE4514">
              <w:rPr>
                <w:b/>
              </w:rPr>
              <w:t>Глава №3 «Человек и природа»- 5 ч.</w:t>
            </w:r>
          </w:p>
        </w:tc>
      </w:tr>
      <w:tr w:rsidR="008E63E3" w:rsidTr="000D5CFD">
        <w:trPr>
          <w:trHeight w:val="546"/>
        </w:trPr>
        <w:tc>
          <w:tcPr>
            <w:tcW w:w="1456" w:type="dxa"/>
            <w:vAlign w:val="bottom"/>
          </w:tcPr>
          <w:p w:rsidR="008E63E3" w:rsidRPr="002E1DEF" w:rsidRDefault="008E63E3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31</w:t>
            </w:r>
          </w:p>
        </w:tc>
        <w:tc>
          <w:tcPr>
            <w:tcW w:w="9262" w:type="dxa"/>
          </w:tcPr>
          <w:p w:rsidR="008E63E3" w:rsidRPr="00A97C13" w:rsidRDefault="008E63E3" w:rsidP="008E63E3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Работа над ошибками. Воздействие человека на природу /</w:t>
            </w:r>
            <w:r w:rsidRPr="00A97C13">
              <w:rPr>
                <w:i/>
                <w:iCs/>
                <w:color w:val="000000" w:themeColor="text1"/>
              </w:rPr>
              <w:t xml:space="preserve">Взаимосвязь общества и природы. </w:t>
            </w:r>
          </w:p>
        </w:tc>
        <w:tc>
          <w:tcPr>
            <w:tcW w:w="2487" w:type="dxa"/>
          </w:tcPr>
          <w:p w:rsidR="008E63E3" w:rsidRPr="00A97C13" w:rsidRDefault="008E63E3" w:rsidP="008E63E3">
            <w:r>
              <w:t>§16, читать</w:t>
            </w:r>
          </w:p>
        </w:tc>
        <w:tc>
          <w:tcPr>
            <w:tcW w:w="1993" w:type="dxa"/>
          </w:tcPr>
          <w:p w:rsidR="008E63E3" w:rsidRDefault="008E63E3" w:rsidP="008E63E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546"/>
        </w:trPr>
        <w:tc>
          <w:tcPr>
            <w:tcW w:w="1456" w:type="dxa"/>
            <w:vAlign w:val="bottom"/>
          </w:tcPr>
          <w:p w:rsidR="008E63E3" w:rsidRPr="002E1DEF" w:rsidRDefault="008E63E3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32</w:t>
            </w:r>
          </w:p>
        </w:tc>
        <w:tc>
          <w:tcPr>
            <w:tcW w:w="9262" w:type="dxa"/>
          </w:tcPr>
          <w:p w:rsidR="008E63E3" w:rsidRPr="00A97C13" w:rsidRDefault="008E63E3" w:rsidP="008E63E3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Охранять природу — значит охранять жизнь/</w:t>
            </w:r>
            <w:r w:rsidRPr="00A97C13">
              <w:rPr>
                <w:i/>
                <w:iCs/>
                <w:color w:val="000000" w:themeColor="text1"/>
              </w:rPr>
              <w:t>Экологический кризис и пути его разрешения.</w:t>
            </w:r>
          </w:p>
        </w:tc>
        <w:tc>
          <w:tcPr>
            <w:tcW w:w="2487" w:type="dxa"/>
          </w:tcPr>
          <w:p w:rsidR="008E63E3" w:rsidRPr="00A97C13" w:rsidRDefault="008E63E3" w:rsidP="008E63E3">
            <w:r>
              <w:t>§17, читать</w:t>
            </w:r>
          </w:p>
        </w:tc>
        <w:tc>
          <w:tcPr>
            <w:tcW w:w="1993" w:type="dxa"/>
          </w:tcPr>
          <w:p w:rsidR="008E63E3" w:rsidRDefault="008E63E3" w:rsidP="008E63E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530"/>
        </w:trPr>
        <w:tc>
          <w:tcPr>
            <w:tcW w:w="1456" w:type="dxa"/>
            <w:vAlign w:val="bottom"/>
          </w:tcPr>
          <w:p w:rsidR="008E63E3" w:rsidRPr="002E1DEF" w:rsidRDefault="008E63E3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33</w:t>
            </w:r>
          </w:p>
        </w:tc>
        <w:tc>
          <w:tcPr>
            <w:tcW w:w="9262" w:type="dxa"/>
          </w:tcPr>
          <w:p w:rsidR="008E63E3" w:rsidRPr="00A97C13" w:rsidRDefault="008E63E3" w:rsidP="008E63E3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Закон на страже природы/</w:t>
            </w:r>
            <w:r w:rsidRPr="00A97C13">
              <w:rPr>
                <w:i/>
                <w:iCs/>
                <w:color w:val="000000" w:themeColor="text1"/>
              </w:rPr>
              <w:t xml:space="preserve">Современные средства связи и коммуникации, их влияние на нашу жизнь. </w:t>
            </w:r>
          </w:p>
        </w:tc>
        <w:tc>
          <w:tcPr>
            <w:tcW w:w="2487" w:type="dxa"/>
            <w:vAlign w:val="center"/>
          </w:tcPr>
          <w:p w:rsidR="008E63E3" w:rsidRPr="00A97C13" w:rsidRDefault="008E63E3" w:rsidP="008E63E3">
            <w:pPr>
              <w:autoSpaceDE w:val="0"/>
              <w:autoSpaceDN w:val="0"/>
              <w:adjustRightInd w:val="0"/>
              <w:rPr>
                <w:bCs/>
                <w:caps/>
              </w:rPr>
            </w:pPr>
            <w:r>
              <w:t>§18, читать</w:t>
            </w:r>
          </w:p>
        </w:tc>
        <w:tc>
          <w:tcPr>
            <w:tcW w:w="1993" w:type="dxa"/>
          </w:tcPr>
          <w:p w:rsidR="008E63E3" w:rsidRDefault="008E63E3" w:rsidP="008E63E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530"/>
        </w:trPr>
        <w:tc>
          <w:tcPr>
            <w:tcW w:w="1456" w:type="dxa"/>
            <w:vAlign w:val="bottom"/>
          </w:tcPr>
          <w:p w:rsidR="008E63E3" w:rsidRPr="002E1DEF" w:rsidRDefault="008E63E3" w:rsidP="008E63E3">
            <w:pPr>
              <w:rPr>
                <w:color w:val="000000" w:themeColor="text1"/>
              </w:rPr>
            </w:pPr>
            <w:r w:rsidRPr="002E1DEF">
              <w:rPr>
                <w:color w:val="000000" w:themeColor="text1"/>
              </w:rPr>
              <w:t>34</w:t>
            </w:r>
          </w:p>
        </w:tc>
        <w:tc>
          <w:tcPr>
            <w:tcW w:w="9262" w:type="dxa"/>
          </w:tcPr>
          <w:p w:rsidR="008E63E3" w:rsidRPr="00A97C13" w:rsidRDefault="008E63E3" w:rsidP="008E63E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Подготовить проект на тему « Мы губим наш край»- плакат, презентация</w:t>
            </w:r>
          </w:p>
        </w:tc>
        <w:tc>
          <w:tcPr>
            <w:tcW w:w="2487" w:type="dxa"/>
            <w:vAlign w:val="center"/>
          </w:tcPr>
          <w:p w:rsidR="008E63E3" w:rsidRPr="00A97C13" w:rsidRDefault="008E63E3" w:rsidP="008E63E3">
            <w:pPr>
              <w:autoSpaceDE w:val="0"/>
              <w:autoSpaceDN w:val="0"/>
              <w:adjustRightInd w:val="0"/>
            </w:pPr>
            <w:r>
              <w:t>не задано</w:t>
            </w:r>
          </w:p>
        </w:tc>
        <w:tc>
          <w:tcPr>
            <w:tcW w:w="1993" w:type="dxa"/>
          </w:tcPr>
          <w:p w:rsidR="008E63E3" w:rsidRDefault="008E63E3" w:rsidP="008E63E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8E63E3" w:rsidTr="000D5CFD">
        <w:trPr>
          <w:trHeight w:val="273"/>
        </w:trPr>
        <w:tc>
          <w:tcPr>
            <w:tcW w:w="1456" w:type="dxa"/>
            <w:vAlign w:val="bottom"/>
          </w:tcPr>
          <w:p w:rsidR="008E63E3" w:rsidRPr="002E1DEF" w:rsidRDefault="008E63E3" w:rsidP="008E63E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</w:tc>
        <w:tc>
          <w:tcPr>
            <w:tcW w:w="9262" w:type="dxa"/>
          </w:tcPr>
          <w:p w:rsidR="008E63E3" w:rsidRPr="00A97C13" w:rsidRDefault="008E63E3" w:rsidP="008E63E3">
            <w:pPr>
              <w:rPr>
                <w:color w:val="000000" w:themeColor="text1"/>
              </w:rPr>
            </w:pPr>
            <w:r w:rsidRPr="00A97C13">
              <w:rPr>
                <w:color w:val="000000" w:themeColor="text1"/>
              </w:rPr>
              <w:t>Итоговое повторение</w:t>
            </w:r>
          </w:p>
        </w:tc>
        <w:tc>
          <w:tcPr>
            <w:tcW w:w="2487" w:type="dxa"/>
            <w:vAlign w:val="center"/>
          </w:tcPr>
          <w:p w:rsidR="008E63E3" w:rsidRDefault="008E63E3" w:rsidP="008E63E3">
            <w:pPr>
              <w:autoSpaceDE w:val="0"/>
              <w:autoSpaceDN w:val="0"/>
              <w:adjustRightInd w:val="0"/>
            </w:pPr>
          </w:p>
        </w:tc>
        <w:tc>
          <w:tcPr>
            <w:tcW w:w="1993" w:type="dxa"/>
          </w:tcPr>
          <w:p w:rsidR="008E63E3" w:rsidRDefault="008E63E3" w:rsidP="008E63E3">
            <w:pPr>
              <w:jc w:val="both"/>
              <w:rPr>
                <w:rFonts w:eastAsia="Times New Roman"/>
                <w:lang w:eastAsia="ru-RU"/>
              </w:rPr>
            </w:pPr>
          </w:p>
        </w:tc>
      </w:tr>
    </w:tbl>
    <w:p w:rsidR="007172F8" w:rsidRPr="00E253D7" w:rsidRDefault="007172F8" w:rsidP="00374EFF">
      <w:pPr>
        <w:jc w:val="both"/>
        <w:rPr>
          <w:rFonts w:eastAsia="Times New Roman"/>
          <w:lang w:eastAsia="ru-RU"/>
        </w:rPr>
      </w:pPr>
    </w:p>
    <w:p w:rsidR="00374EFF" w:rsidRDefault="00374EFF" w:rsidP="00374EFF">
      <w:pPr>
        <w:jc w:val="center"/>
        <w:rPr>
          <w:b/>
          <w:color w:val="000000"/>
        </w:rPr>
      </w:pPr>
    </w:p>
    <w:p w:rsidR="00F375B9" w:rsidRDefault="004C1A5C"/>
    <w:sectPr w:rsidR="00F375B9" w:rsidSect="000D5CFD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A5C" w:rsidRDefault="004C1A5C" w:rsidP="007172F8">
      <w:r>
        <w:separator/>
      </w:r>
    </w:p>
  </w:endnote>
  <w:endnote w:type="continuationSeparator" w:id="0">
    <w:p w:rsidR="004C1A5C" w:rsidRDefault="004C1A5C" w:rsidP="00717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6766476"/>
      <w:docPartObj>
        <w:docPartGallery w:val="Page Numbers (Bottom of Page)"/>
        <w:docPartUnique/>
      </w:docPartObj>
    </w:sdtPr>
    <w:sdtContent>
      <w:p w:rsidR="007172F8" w:rsidRDefault="009513BB">
        <w:pPr>
          <w:pStyle w:val="a6"/>
          <w:jc w:val="right"/>
        </w:pPr>
        <w:r>
          <w:fldChar w:fldCharType="begin"/>
        </w:r>
        <w:r w:rsidR="007172F8">
          <w:instrText>PAGE   \* MERGEFORMAT</w:instrText>
        </w:r>
        <w:r>
          <w:fldChar w:fldCharType="separate"/>
        </w:r>
        <w:r w:rsidR="00791942">
          <w:rPr>
            <w:noProof/>
          </w:rPr>
          <w:t>1</w:t>
        </w:r>
        <w:r>
          <w:fldChar w:fldCharType="end"/>
        </w:r>
      </w:p>
    </w:sdtContent>
  </w:sdt>
  <w:p w:rsidR="007172F8" w:rsidRDefault="007172F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A5C" w:rsidRDefault="004C1A5C" w:rsidP="007172F8">
      <w:r>
        <w:separator/>
      </w:r>
    </w:p>
  </w:footnote>
  <w:footnote w:type="continuationSeparator" w:id="0">
    <w:p w:rsidR="004C1A5C" w:rsidRDefault="004C1A5C" w:rsidP="007172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4EFF"/>
    <w:rsid w:val="00040E02"/>
    <w:rsid w:val="000D5CFD"/>
    <w:rsid w:val="00183D95"/>
    <w:rsid w:val="001969A2"/>
    <w:rsid w:val="001A2FC6"/>
    <w:rsid w:val="00374EFF"/>
    <w:rsid w:val="00423CE5"/>
    <w:rsid w:val="004410FE"/>
    <w:rsid w:val="004C1A5C"/>
    <w:rsid w:val="007172F8"/>
    <w:rsid w:val="00777050"/>
    <w:rsid w:val="00791942"/>
    <w:rsid w:val="00857D62"/>
    <w:rsid w:val="008E63E3"/>
    <w:rsid w:val="0094223B"/>
    <w:rsid w:val="009513BB"/>
    <w:rsid w:val="009671DA"/>
    <w:rsid w:val="009F1358"/>
    <w:rsid w:val="00BD2239"/>
    <w:rsid w:val="00CB7B8D"/>
    <w:rsid w:val="00FD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F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4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72F8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172F8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footer"/>
    <w:basedOn w:val="a"/>
    <w:link w:val="a7"/>
    <w:uiPriority w:val="99"/>
    <w:unhideWhenUsed/>
    <w:rsid w:val="007172F8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172F8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79194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1942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F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4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72F8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172F8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footer"/>
    <w:basedOn w:val="a"/>
    <w:link w:val="a7"/>
    <w:uiPriority w:val="99"/>
    <w:unhideWhenUsed/>
    <w:rsid w:val="007172F8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172F8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 Владимировна</cp:lastModifiedBy>
  <cp:revision>12</cp:revision>
  <cp:lastPrinted>2019-09-27T18:10:00Z</cp:lastPrinted>
  <dcterms:created xsi:type="dcterms:W3CDTF">2019-09-27T17:54:00Z</dcterms:created>
  <dcterms:modified xsi:type="dcterms:W3CDTF">2020-11-17T17:56:00Z</dcterms:modified>
</cp:coreProperties>
</file>